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4D" w:rsidRPr="003120C2" w:rsidRDefault="000B1DBD" w:rsidP="00932A8E">
      <w:pPr>
        <w:jc w:val="center"/>
        <w:rPr>
          <w:rFonts w:ascii="Franklin Gothic Demi" w:hAnsi="Franklin Gothic Demi"/>
          <w:sz w:val="36"/>
        </w:rPr>
      </w:pPr>
      <w:r w:rsidRPr="003120C2">
        <w:rPr>
          <w:rFonts w:ascii="Franklin Gothic Demi" w:hAnsi="Franklin Gothic Demi"/>
          <w:sz w:val="36"/>
        </w:rPr>
        <w:t>Periodic Table Presentations</w:t>
      </w:r>
    </w:p>
    <w:p w:rsidR="003120C2" w:rsidRDefault="003120C2" w:rsidP="003740F6">
      <w:pPr>
        <w:rPr>
          <w:b/>
        </w:rPr>
      </w:pPr>
    </w:p>
    <w:p w:rsidR="003740F6" w:rsidRPr="003740F6" w:rsidRDefault="003740F6" w:rsidP="003740F6">
      <w:pPr>
        <w:rPr>
          <w:b/>
        </w:rPr>
      </w:pPr>
      <w:r w:rsidRPr="003740F6">
        <w:rPr>
          <w:b/>
        </w:rPr>
        <w:t>Topics</w:t>
      </w:r>
      <w:r>
        <w:rPr>
          <w:b/>
        </w:rPr>
        <w:t>: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Alkali Metals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Alkaline Earth Metals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Transition Metals (d block)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B Group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C Group (NOT Carbon), AND Hydrogen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N Group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proofErr w:type="spellStart"/>
      <w:r>
        <w:t>Chalcogens</w:t>
      </w:r>
      <w:proofErr w:type="spellEnd"/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Halogens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Noble Gases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Carbon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Lanthanide Series</w:t>
      </w:r>
    </w:p>
    <w:p w:rsidR="000B1DBD" w:rsidRDefault="000B1DBD" w:rsidP="000B1DBD">
      <w:pPr>
        <w:pStyle w:val="ListParagraph"/>
        <w:numPr>
          <w:ilvl w:val="0"/>
          <w:numId w:val="1"/>
        </w:numPr>
      </w:pPr>
      <w:r>
        <w:t>Actinide Series</w:t>
      </w:r>
    </w:p>
    <w:p w:rsidR="00932A8E" w:rsidRDefault="00932A8E" w:rsidP="000B1DBD">
      <w:pPr>
        <w:pStyle w:val="ListParagraph"/>
        <w:numPr>
          <w:ilvl w:val="0"/>
          <w:numId w:val="1"/>
        </w:numPr>
      </w:pPr>
      <w:proofErr w:type="spellStart"/>
      <w:r>
        <w:t>Meneleev</w:t>
      </w:r>
      <w:proofErr w:type="spellEnd"/>
      <w:r>
        <w:t>/Periodic Table</w:t>
      </w:r>
    </w:p>
    <w:p w:rsidR="00932A8E" w:rsidRDefault="00932A8E" w:rsidP="000B1DBD">
      <w:pPr>
        <w:pStyle w:val="ListParagraph"/>
        <w:numPr>
          <w:ilvl w:val="0"/>
          <w:numId w:val="1"/>
        </w:numPr>
      </w:pPr>
      <w:r>
        <w:t>Trends (Electronegativity, Ionization Energy, Atomic Radius, Electron Affinity)</w:t>
      </w:r>
    </w:p>
    <w:p w:rsidR="00CB5D63" w:rsidRDefault="00CB5D63" w:rsidP="00CB5D63">
      <w:pPr>
        <w:pStyle w:val="ListParagraph"/>
        <w:numPr>
          <w:ilvl w:val="1"/>
          <w:numId w:val="1"/>
        </w:numPr>
      </w:pPr>
      <w:r w:rsidRPr="00CB5D63">
        <w:t>https://learn.playposit.com/learn/</w:t>
      </w:r>
    </w:p>
    <w:p w:rsidR="00932A8E" w:rsidRDefault="00932A8E" w:rsidP="00932A8E"/>
    <w:p w:rsidR="00932A8E" w:rsidRPr="003740F6" w:rsidRDefault="00932A8E" w:rsidP="00932A8E">
      <w:pPr>
        <w:rPr>
          <w:b/>
        </w:rPr>
      </w:pPr>
      <w:r w:rsidRPr="003740F6">
        <w:rPr>
          <w:b/>
        </w:rPr>
        <w:t>Requirements:</w:t>
      </w:r>
    </w:p>
    <w:p w:rsidR="00932A8E" w:rsidRDefault="00932A8E" w:rsidP="00932A8E">
      <w:pPr>
        <w:pStyle w:val="ListParagraph"/>
        <w:numPr>
          <w:ilvl w:val="0"/>
          <w:numId w:val="2"/>
        </w:numPr>
      </w:pPr>
      <w:r>
        <w:t>Warm us up with a joke!</w:t>
      </w:r>
    </w:p>
    <w:p w:rsidR="00932A8E" w:rsidRDefault="00932A8E" w:rsidP="00932A8E">
      <w:pPr>
        <w:pStyle w:val="ListParagraph"/>
        <w:numPr>
          <w:ilvl w:val="0"/>
          <w:numId w:val="2"/>
        </w:numPr>
      </w:pPr>
      <w:r>
        <w:t>Visual Aid(s)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proofErr w:type="spellStart"/>
      <w:r>
        <w:t>Powerpoints</w:t>
      </w:r>
      <w:proofErr w:type="spellEnd"/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Examples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Poster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Etc…</w:t>
      </w:r>
    </w:p>
    <w:p w:rsidR="00932A8E" w:rsidRDefault="00932A8E" w:rsidP="00932A8E">
      <w:pPr>
        <w:pStyle w:val="ListParagraph"/>
        <w:numPr>
          <w:ilvl w:val="0"/>
          <w:numId w:val="2"/>
        </w:numPr>
      </w:pPr>
      <w:r>
        <w:t xml:space="preserve">Presentation 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 xml:space="preserve">2-4 minutes 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All members Speak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Volume, Clarity, Eye Contact</w:t>
      </w:r>
      <w:r w:rsidR="009D55F8">
        <w:t xml:space="preserve"> (DON’T just read your PPT), Prepared, Informative</w:t>
      </w:r>
    </w:p>
    <w:p w:rsidR="00932A8E" w:rsidRDefault="00932A8E" w:rsidP="00932A8E">
      <w:pPr>
        <w:pStyle w:val="ListParagraph"/>
        <w:numPr>
          <w:ilvl w:val="0"/>
          <w:numId w:val="2"/>
        </w:numPr>
      </w:pPr>
      <w:r>
        <w:t>Paper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1 page total</w:t>
      </w:r>
    </w:p>
    <w:p w:rsidR="00932A8E" w:rsidRDefault="00932A8E" w:rsidP="00932A8E">
      <w:pPr>
        <w:pStyle w:val="ListParagraph"/>
        <w:numPr>
          <w:ilvl w:val="1"/>
          <w:numId w:val="2"/>
        </w:numPr>
      </w:pPr>
      <w:r>
        <w:t>3 paragraphs</w:t>
      </w:r>
    </w:p>
    <w:p w:rsidR="00932A8E" w:rsidRDefault="00932A8E" w:rsidP="00932A8E">
      <w:pPr>
        <w:pStyle w:val="ListParagraph"/>
        <w:numPr>
          <w:ilvl w:val="2"/>
          <w:numId w:val="2"/>
        </w:numPr>
      </w:pPr>
      <w:r>
        <w:t>Summary</w:t>
      </w:r>
    </w:p>
    <w:p w:rsidR="00932A8E" w:rsidRDefault="00932A8E" w:rsidP="00932A8E">
      <w:pPr>
        <w:pStyle w:val="ListParagraph"/>
        <w:numPr>
          <w:ilvl w:val="2"/>
          <w:numId w:val="2"/>
        </w:numPr>
      </w:pPr>
      <w:r>
        <w:t>Roles</w:t>
      </w:r>
    </w:p>
    <w:p w:rsidR="00932A8E" w:rsidRDefault="00932A8E" w:rsidP="00932A8E">
      <w:pPr>
        <w:pStyle w:val="ListParagraph"/>
        <w:numPr>
          <w:ilvl w:val="2"/>
          <w:numId w:val="2"/>
        </w:numPr>
      </w:pPr>
      <w:r>
        <w:t xml:space="preserve">Grade Earned </w:t>
      </w:r>
      <w:r w:rsidR="006247AA">
        <w:t xml:space="preserve">out of 100 points </w:t>
      </w:r>
      <w:r>
        <w:t>and WHY</w:t>
      </w:r>
    </w:p>
    <w:p w:rsidR="003120C2" w:rsidRDefault="003120C2" w:rsidP="00932A8E">
      <w:pPr>
        <w:rPr>
          <w:b/>
          <w:sz w:val="32"/>
          <w:szCs w:val="32"/>
        </w:rPr>
      </w:pPr>
    </w:p>
    <w:p w:rsidR="00932A8E" w:rsidRPr="003120C2" w:rsidRDefault="00932A8E" w:rsidP="00932A8E">
      <w:pPr>
        <w:rPr>
          <w:b/>
          <w:sz w:val="32"/>
          <w:szCs w:val="32"/>
        </w:rPr>
      </w:pPr>
      <w:r w:rsidRPr="003120C2">
        <w:rPr>
          <w:b/>
          <w:sz w:val="32"/>
          <w:szCs w:val="32"/>
        </w:rPr>
        <w:t xml:space="preserve">DUE:   </w:t>
      </w:r>
      <w:r w:rsidR="000E004A">
        <w:rPr>
          <w:b/>
          <w:sz w:val="32"/>
          <w:szCs w:val="32"/>
        </w:rPr>
        <w:t>Tuesday, October 9</w:t>
      </w:r>
      <w:bookmarkStart w:id="0" w:name="_GoBack"/>
      <w:bookmarkEnd w:id="0"/>
    </w:p>
    <w:sectPr w:rsidR="00932A8E" w:rsidRPr="0031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1BD2"/>
    <w:multiLevelType w:val="hybridMultilevel"/>
    <w:tmpl w:val="FFB6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7CA6"/>
    <w:multiLevelType w:val="hybridMultilevel"/>
    <w:tmpl w:val="6000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BD"/>
    <w:rsid w:val="0007224D"/>
    <w:rsid w:val="000B1DBD"/>
    <w:rsid w:val="000E004A"/>
    <w:rsid w:val="003120C2"/>
    <w:rsid w:val="003740F6"/>
    <w:rsid w:val="006247AA"/>
    <w:rsid w:val="00932A8E"/>
    <w:rsid w:val="009D55F8"/>
    <w:rsid w:val="00C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99F"/>
  <w15:chartTrackingRefBased/>
  <w15:docId w15:val="{F559D883-3CC6-4AF3-BAE3-5CB0229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Busch</dc:creator>
  <cp:keywords/>
  <dc:description/>
  <cp:lastModifiedBy>Amanda Busch</cp:lastModifiedBy>
  <cp:revision>5</cp:revision>
  <dcterms:created xsi:type="dcterms:W3CDTF">2018-10-10T13:14:00Z</dcterms:created>
  <dcterms:modified xsi:type="dcterms:W3CDTF">2019-10-01T13:37:00Z</dcterms:modified>
</cp:coreProperties>
</file>